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6DBD2" w14:textId="11EF5B05" w:rsidR="004233F1" w:rsidRDefault="004233F1" w:rsidP="009E0DCB">
      <w:pPr>
        <w:rPr>
          <w:sz w:val="28"/>
          <w:szCs w:val="28"/>
        </w:rPr>
      </w:pPr>
    </w:p>
    <w:p w14:paraId="375B62EF" w14:textId="5826F677" w:rsidR="00214E14" w:rsidRPr="00214E14" w:rsidRDefault="004233F1" w:rsidP="00FE2E92">
      <w:pPr>
        <w:jc w:val="center"/>
        <w:rPr>
          <w:sz w:val="28"/>
          <w:szCs w:val="28"/>
        </w:rPr>
      </w:pPr>
      <w:r>
        <w:rPr>
          <w:rFonts w:ascii="Arial" w:hAnsi="Arial" w:cs="Arial"/>
          <w:b/>
          <w:bCs/>
          <w:noProof/>
          <w:color w:val="669922"/>
          <w:sz w:val="20"/>
          <w:szCs w:val="20"/>
          <w:shd w:val="clear" w:color="auto" w:fill="FFFFFF"/>
        </w:rPr>
        <w:drawing>
          <wp:inline distT="0" distB="0" distL="0" distR="0" wp14:anchorId="522821C2" wp14:editId="68A3EF02">
            <wp:extent cx="1638300" cy="1015746"/>
            <wp:effectExtent l="0" t="0" r="0" b="0"/>
            <wp:docPr id="2" name="Picture 2" descr="http://4.bp.blogspot.com/-bXHfVWr-5uQ/TV6_Aj29hHI/AAAAAAAAA_0/Doj37YoTtz0/s400/Souperbowl%2Bof%2BCaring.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75103405077922930" descr="http://4.bp.blogspot.com/-bXHfVWr-5uQ/TV6_Aj29hHI/AAAAAAAAA_0/Doj37YoTtz0/s400/Souperbowl%2Bof%2BCaring.gif">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171" cy="1021246"/>
                    </a:xfrm>
                    <a:prstGeom prst="rect">
                      <a:avLst/>
                    </a:prstGeom>
                    <a:noFill/>
                    <a:ln>
                      <a:noFill/>
                    </a:ln>
                  </pic:spPr>
                </pic:pic>
              </a:graphicData>
            </a:graphic>
          </wp:inline>
        </w:drawing>
      </w:r>
      <w:r w:rsidR="00FE2E92" w:rsidRPr="009E0DCB">
        <w:rPr>
          <w:noProof/>
          <w:sz w:val="28"/>
          <w:szCs w:val="28"/>
        </w:rPr>
        <w:drawing>
          <wp:inline distT="0" distB="0" distL="0" distR="0" wp14:anchorId="69CA18FB" wp14:editId="092D48A7">
            <wp:extent cx="2243636" cy="466881"/>
            <wp:effectExtent l="0" t="0" r="4445" b="3175"/>
            <wp:docPr id="3" name="Picture 1" descr="\\San1\Users\tholmes\Logos\Official-Horz.JPG"/>
            <wp:cNvGraphicFramePr/>
            <a:graphic xmlns:a="http://schemas.openxmlformats.org/drawingml/2006/main">
              <a:graphicData uri="http://schemas.openxmlformats.org/drawingml/2006/picture">
                <pic:pic xmlns:pic="http://schemas.openxmlformats.org/drawingml/2006/picture">
                  <pic:nvPicPr>
                    <pic:cNvPr id="2" name="Picture 1" descr="\\San1\Users\tholmes\Logos\Official-Horz.JPG"/>
                    <pic:cNvPicPr/>
                  </pic:nvPicPr>
                  <pic:blipFill>
                    <a:blip r:embed="rId6" cstate="print"/>
                    <a:srcRect/>
                    <a:stretch>
                      <a:fillRect/>
                    </a:stretch>
                  </pic:blipFill>
                  <pic:spPr bwMode="auto">
                    <a:xfrm>
                      <a:off x="0" y="0"/>
                      <a:ext cx="2346284" cy="488241"/>
                    </a:xfrm>
                    <a:prstGeom prst="rect">
                      <a:avLst/>
                    </a:prstGeom>
                    <a:noFill/>
                    <a:ln w="9525">
                      <a:noFill/>
                      <a:miter lim="800000"/>
                      <a:headEnd/>
                      <a:tailEnd/>
                    </a:ln>
                  </pic:spPr>
                </pic:pic>
              </a:graphicData>
            </a:graphic>
          </wp:inline>
        </w:drawing>
      </w:r>
    </w:p>
    <w:p w14:paraId="33D2600E" w14:textId="0F8B6302" w:rsidR="004233F1" w:rsidRDefault="004233F1" w:rsidP="009E0DCB">
      <w:pPr>
        <w:spacing w:line="288" w:lineRule="atLeast"/>
        <w:jc w:val="center"/>
        <w:rPr>
          <w:b/>
          <w:sz w:val="28"/>
          <w:szCs w:val="28"/>
        </w:rPr>
      </w:pPr>
    </w:p>
    <w:p w14:paraId="535040B2" w14:textId="77777777" w:rsidR="009E0DCB" w:rsidRDefault="009E0DCB" w:rsidP="009E0DCB">
      <w:pPr>
        <w:outlineLvl w:val="0"/>
        <w:rPr>
          <w:b/>
          <w:sz w:val="28"/>
          <w:szCs w:val="28"/>
        </w:rPr>
      </w:pPr>
    </w:p>
    <w:p w14:paraId="73CC0721" w14:textId="74B5091D" w:rsidR="00FD6273" w:rsidRDefault="00914003" w:rsidP="009E0DCB">
      <w:pPr>
        <w:jc w:val="center"/>
        <w:outlineLvl w:val="0"/>
        <w:rPr>
          <w:b/>
          <w:sz w:val="28"/>
          <w:szCs w:val="28"/>
        </w:rPr>
      </w:pPr>
      <w:r w:rsidRPr="0072247C">
        <w:rPr>
          <w:b/>
          <w:sz w:val="28"/>
          <w:szCs w:val="28"/>
        </w:rPr>
        <w:t xml:space="preserve">WUES </w:t>
      </w:r>
      <w:r w:rsidR="00FD6273" w:rsidRPr="0072247C">
        <w:rPr>
          <w:b/>
          <w:sz w:val="28"/>
          <w:szCs w:val="28"/>
        </w:rPr>
        <w:t xml:space="preserve">Souper Bowl of Caring </w:t>
      </w:r>
      <w:r w:rsidR="00F8373F" w:rsidRPr="0072247C">
        <w:rPr>
          <w:b/>
          <w:sz w:val="28"/>
          <w:szCs w:val="28"/>
        </w:rPr>
        <w:t xml:space="preserve">Food Drive </w:t>
      </w:r>
      <w:r w:rsidR="00FD6273" w:rsidRPr="0072247C">
        <w:rPr>
          <w:b/>
          <w:sz w:val="28"/>
          <w:szCs w:val="28"/>
        </w:rPr>
        <w:t>is c</w:t>
      </w:r>
      <w:r w:rsidR="00104A04" w:rsidRPr="0072247C">
        <w:rPr>
          <w:b/>
          <w:sz w:val="28"/>
          <w:szCs w:val="28"/>
        </w:rPr>
        <w:t xml:space="preserve">oming </w:t>
      </w:r>
      <w:r w:rsidR="00FD6273" w:rsidRPr="0072247C">
        <w:rPr>
          <w:b/>
          <w:sz w:val="28"/>
          <w:szCs w:val="28"/>
        </w:rPr>
        <w:t>soon!</w:t>
      </w:r>
    </w:p>
    <w:p w14:paraId="59CB85E8" w14:textId="77777777" w:rsidR="00B07F94" w:rsidRPr="00B01AC2" w:rsidRDefault="00B07F94" w:rsidP="00B07F94">
      <w:pPr>
        <w:jc w:val="center"/>
        <w:outlineLvl w:val="0"/>
        <w:rPr>
          <w:b/>
          <w:i/>
          <w:sz w:val="32"/>
          <w:szCs w:val="32"/>
        </w:rPr>
      </w:pPr>
      <w:r w:rsidRPr="00B01AC2">
        <w:rPr>
          <w:b/>
          <w:i/>
          <w:sz w:val="32"/>
          <w:szCs w:val="32"/>
        </w:rPr>
        <w:t>January 28 - February 1, 2019</w:t>
      </w:r>
    </w:p>
    <w:p w14:paraId="602B89BB" w14:textId="77777777" w:rsidR="00214E14" w:rsidRDefault="00214E14" w:rsidP="009E0DCB">
      <w:pPr>
        <w:jc w:val="center"/>
        <w:outlineLvl w:val="0"/>
        <w:rPr>
          <w:b/>
          <w:sz w:val="28"/>
          <w:szCs w:val="28"/>
        </w:rPr>
      </w:pPr>
    </w:p>
    <w:p w14:paraId="42D2F35D" w14:textId="169FCE90" w:rsidR="00214E14" w:rsidRPr="00FE2E92" w:rsidRDefault="00214E14" w:rsidP="009E0DCB">
      <w:pPr>
        <w:jc w:val="center"/>
        <w:outlineLvl w:val="0"/>
        <w:rPr>
          <w:b/>
          <w:color w:val="FF0000"/>
          <w:sz w:val="36"/>
          <w:szCs w:val="36"/>
        </w:rPr>
      </w:pPr>
      <w:r w:rsidRPr="00FE2E92">
        <w:rPr>
          <w:b/>
          <w:color w:val="FF0000"/>
          <w:sz w:val="36"/>
          <w:szCs w:val="36"/>
        </w:rPr>
        <w:t>Let’s TACKLE HUNGER – F</w:t>
      </w:r>
      <w:r w:rsidR="00FE2E92">
        <w:rPr>
          <w:b/>
          <w:color w:val="FF0000"/>
          <w:sz w:val="36"/>
          <w:szCs w:val="36"/>
        </w:rPr>
        <w:t>ill</w:t>
      </w:r>
      <w:r w:rsidRPr="00FE2E92">
        <w:rPr>
          <w:b/>
          <w:color w:val="FF0000"/>
          <w:sz w:val="36"/>
          <w:szCs w:val="36"/>
        </w:rPr>
        <w:t xml:space="preserve"> your bag </w:t>
      </w:r>
      <w:r w:rsidR="00E54B83">
        <w:rPr>
          <w:b/>
          <w:color w:val="FF0000"/>
          <w:sz w:val="36"/>
          <w:szCs w:val="36"/>
        </w:rPr>
        <w:t>with</w:t>
      </w:r>
      <w:r w:rsidRPr="00FE2E92">
        <w:rPr>
          <w:b/>
          <w:color w:val="FF0000"/>
          <w:sz w:val="36"/>
          <w:szCs w:val="36"/>
        </w:rPr>
        <w:t xml:space="preserve"> food!</w:t>
      </w:r>
    </w:p>
    <w:p w14:paraId="1DA5A276" w14:textId="77777777" w:rsidR="00FD6273" w:rsidRPr="004233F1" w:rsidRDefault="00FD6273" w:rsidP="00104A04">
      <w:pPr>
        <w:rPr>
          <w:b/>
          <w:sz w:val="36"/>
          <w:szCs w:val="36"/>
        </w:rPr>
      </w:pPr>
    </w:p>
    <w:p w14:paraId="605EDD50" w14:textId="64B9C1B0" w:rsidR="00104A04" w:rsidRPr="00C67A73" w:rsidRDefault="00FD6273" w:rsidP="00104A04">
      <w:pPr>
        <w:rPr>
          <w:rFonts w:ascii="Times New Roman" w:eastAsia="Times New Roman" w:hAnsi="Times New Roman" w:cs="Times New Roman"/>
          <w:b/>
          <w:i/>
        </w:rPr>
      </w:pPr>
      <w:r w:rsidRPr="00E1288C">
        <w:t>WUES families donated over</w:t>
      </w:r>
      <w:r w:rsidR="009E0DCB" w:rsidRPr="00E1288C">
        <w:t xml:space="preserve"> </w:t>
      </w:r>
      <w:r w:rsidR="00FE2E92">
        <w:rPr>
          <w:b/>
        </w:rPr>
        <w:t>36</w:t>
      </w:r>
      <w:r w:rsidR="00F910E2" w:rsidRPr="00E1288C">
        <w:rPr>
          <w:b/>
        </w:rPr>
        <w:t>,</w:t>
      </w:r>
      <w:r w:rsidR="00836AAC" w:rsidRPr="00E1288C">
        <w:rPr>
          <w:b/>
        </w:rPr>
        <w:t>000</w:t>
      </w:r>
      <w:r w:rsidR="00F910E2" w:rsidRPr="00E1288C">
        <w:rPr>
          <w:b/>
        </w:rPr>
        <w:t xml:space="preserve"> </w:t>
      </w:r>
      <w:r w:rsidR="00104A04" w:rsidRPr="00E1288C">
        <w:rPr>
          <w:b/>
        </w:rPr>
        <w:t>pounds</w:t>
      </w:r>
      <w:r w:rsidR="00104A04" w:rsidRPr="00E1288C">
        <w:t xml:space="preserve"> of food last year to the Housto</w:t>
      </w:r>
      <w:r w:rsidRPr="00E1288C">
        <w:t>n Food Bank</w:t>
      </w:r>
      <w:r w:rsidR="00F8373F" w:rsidRPr="00E1288C">
        <w:t xml:space="preserve">. </w:t>
      </w:r>
      <w:r w:rsidR="009E0DCB" w:rsidRPr="00E1288C">
        <w:t xml:space="preserve">  </w:t>
      </w:r>
      <w:r w:rsidR="00FE2E92" w:rsidRPr="00C67A73">
        <w:rPr>
          <w:b/>
          <w:i/>
        </w:rPr>
        <w:t xml:space="preserve">Let’s rise to the challenge and </w:t>
      </w:r>
      <w:r w:rsidR="00B07F94" w:rsidRPr="00C67A73">
        <w:rPr>
          <w:b/>
          <w:i/>
        </w:rPr>
        <w:t>increase</w:t>
      </w:r>
      <w:r w:rsidR="00FE2E92" w:rsidRPr="00C67A73">
        <w:rPr>
          <w:b/>
          <w:i/>
        </w:rPr>
        <w:t xml:space="preserve"> that number this year</w:t>
      </w:r>
      <w:r w:rsidR="00E41459">
        <w:rPr>
          <w:b/>
          <w:i/>
        </w:rPr>
        <w:t xml:space="preserve"> to help Houston TACKLE hunger!</w:t>
      </w:r>
    </w:p>
    <w:p w14:paraId="325D284B" w14:textId="77777777" w:rsidR="004233F1" w:rsidRPr="00E1288C" w:rsidRDefault="004233F1" w:rsidP="00104A04">
      <w:bookmarkStart w:id="0" w:name="_GoBack"/>
      <w:bookmarkEnd w:id="0"/>
    </w:p>
    <w:p w14:paraId="703B3037" w14:textId="6B04A4DB" w:rsidR="00FD6273" w:rsidRPr="00E1288C" w:rsidRDefault="00F42EE0" w:rsidP="00104A04">
      <w:r w:rsidRPr="00E1288C">
        <w:rPr>
          <w:b/>
        </w:rPr>
        <w:t>DON</w:t>
      </w:r>
      <w:r w:rsidR="00FD6273" w:rsidRPr="00E1288C">
        <w:rPr>
          <w:b/>
        </w:rPr>
        <w:t xml:space="preserve">ATIONS!  </w:t>
      </w:r>
      <w:r w:rsidR="00FD6273" w:rsidRPr="00E1288C">
        <w:t xml:space="preserve">Please bring food items you would like to donate to the Food Drive to your classroom at drop off any day during the week of January </w:t>
      </w:r>
      <w:r w:rsidR="009E0DCB" w:rsidRPr="00E1288C">
        <w:t>2</w:t>
      </w:r>
      <w:r w:rsidR="00FE2E92">
        <w:t>8</w:t>
      </w:r>
      <w:r w:rsidR="00FD6273" w:rsidRPr="00E1288C">
        <w:rPr>
          <w:vertAlign w:val="superscript"/>
        </w:rPr>
        <w:t>th</w:t>
      </w:r>
      <w:r w:rsidR="00FD6273" w:rsidRPr="00E1288C">
        <w:t xml:space="preserve"> – February </w:t>
      </w:r>
      <w:r w:rsidR="00FE2E92">
        <w:t>1</w:t>
      </w:r>
      <w:r w:rsidR="00FE2E92" w:rsidRPr="00FE2E92">
        <w:rPr>
          <w:vertAlign w:val="superscript"/>
        </w:rPr>
        <w:t>st</w:t>
      </w:r>
      <w:r w:rsidR="00FD6273" w:rsidRPr="00E1288C">
        <w:t xml:space="preserve">. </w:t>
      </w:r>
      <w:r w:rsidR="009E0DCB" w:rsidRPr="00E1288C">
        <w:t xml:space="preserve"> </w:t>
      </w:r>
      <w:r w:rsidR="00FD6273" w:rsidRPr="00E1288C">
        <w:t xml:space="preserve">Items will be weighed and counted and the class with the most generous weight donation will be crowned WUES Souper Bowl of Caring Champion!  Don’t forget Houston Food Bank’s most needed items </w:t>
      </w:r>
      <w:r w:rsidR="00FD6273" w:rsidRPr="00FE2E92">
        <w:rPr>
          <w:b/>
        </w:rPr>
        <w:t>(see back).</w:t>
      </w:r>
      <w:r w:rsidR="00FD6273" w:rsidRPr="00E1288C">
        <w:t xml:space="preserve">  The class donating the most protein points will </w:t>
      </w:r>
      <w:r w:rsidR="00F8373F" w:rsidRPr="00E1288C">
        <w:t>be crowned Most Valuable Player</w:t>
      </w:r>
      <w:r w:rsidR="00FD6273" w:rsidRPr="00E1288C">
        <w:t>!   This is such an exciting and festive philanthropic event for our children to experience the joys of community service!</w:t>
      </w:r>
    </w:p>
    <w:p w14:paraId="3AB70983" w14:textId="77777777" w:rsidR="00FD6273" w:rsidRPr="00E1288C" w:rsidRDefault="00FD6273" w:rsidP="00104A04">
      <w:pPr>
        <w:rPr>
          <w:b/>
        </w:rPr>
      </w:pPr>
    </w:p>
    <w:p w14:paraId="3ADFA41B" w14:textId="6E85A3DF" w:rsidR="00104A04" w:rsidRPr="00E1288C" w:rsidRDefault="00104A04" w:rsidP="00104A04">
      <w:r w:rsidRPr="00E1288C">
        <w:rPr>
          <w:b/>
        </w:rPr>
        <w:t>WE NEED YOUR HELP!</w:t>
      </w:r>
      <w:r w:rsidR="003B5CFE" w:rsidRPr="00E1288C">
        <w:rPr>
          <w:b/>
        </w:rPr>
        <w:t xml:space="preserve">  </w:t>
      </w:r>
      <w:r w:rsidR="003B5CFE" w:rsidRPr="00E1288C">
        <w:t xml:space="preserve">It takes a lot of help to organize </w:t>
      </w:r>
      <w:r w:rsidR="00FD6273" w:rsidRPr="00E1288C">
        <w:t>tons of food!</w:t>
      </w:r>
      <w:r w:rsidR="003B5CFE" w:rsidRPr="00E1288C">
        <w:t xml:space="preserve">  Please consider volunteering your time </w:t>
      </w:r>
      <w:r w:rsidR="00B07F94">
        <w:t xml:space="preserve">in </w:t>
      </w:r>
      <w:r w:rsidR="003B5CFE" w:rsidRPr="00E1288C">
        <w:t>one of the following ways:</w:t>
      </w:r>
    </w:p>
    <w:p w14:paraId="30A77800" w14:textId="77777777" w:rsidR="003B5CFE" w:rsidRPr="00E1288C" w:rsidRDefault="003B5CFE" w:rsidP="00104A04"/>
    <w:p w14:paraId="23B369D3" w14:textId="6FDCE96C" w:rsidR="003B5CFE" w:rsidRPr="00FE2E92" w:rsidRDefault="004233F1" w:rsidP="00104A04">
      <w:pPr>
        <w:rPr>
          <w:b/>
        </w:rPr>
      </w:pPr>
      <w:r w:rsidRPr="00E1288C">
        <w:rPr>
          <w:rFonts w:ascii="MS Gothic" w:eastAsia="MS Gothic" w:hint="eastAsia"/>
          <w:b/>
        </w:rPr>
        <w:t>☐</w:t>
      </w:r>
      <w:r w:rsidRPr="00E1288C">
        <w:rPr>
          <w:b/>
        </w:rPr>
        <w:t xml:space="preserve"> </w:t>
      </w:r>
      <w:r w:rsidR="003B5CFE" w:rsidRPr="00E1288C">
        <w:rPr>
          <w:b/>
        </w:rPr>
        <w:t>Food</w:t>
      </w:r>
      <w:r w:rsidR="00B07F94">
        <w:rPr>
          <w:b/>
        </w:rPr>
        <w:t xml:space="preserve"> </w:t>
      </w:r>
      <w:r w:rsidR="003B5CFE" w:rsidRPr="00E1288C">
        <w:rPr>
          <w:b/>
        </w:rPr>
        <w:t>Sorters</w:t>
      </w:r>
      <w:r w:rsidR="00B07F94">
        <w:rPr>
          <w:b/>
        </w:rPr>
        <w:t>, Food Weighers and Protein Point Counters</w:t>
      </w:r>
      <w:r w:rsidR="003B5CFE" w:rsidRPr="00E1288C">
        <w:rPr>
          <w:b/>
        </w:rPr>
        <w:t xml:space="preserve"> – </w:t>
      </w:r>
      <w:r w:rsidR="00F8373F" w:rsidRPr="00E1288C">
        <w:t>Have a little time to spare</w:t>
      </w:r>
      <w:r w:rsidR="003B5CFE" w:rsidRPr="00E1288C">
        <w:t xml:space="preserve"> and need a workout? </w:t>
      </w:r>
      <w:r w:rsidR="00B07F94">
        <w:t xml:space="preserve"> </w:t>
      </w:r>
      <w:r w:rsidR="003B5CFE" w:rsidRPr="00E1288C">
        <w:t xml:space="preserve">Help us sort food each morning the </w:t>
      </w:r>
      <w:r w:rsidR="003B5CFE" w:rsidRPr="00E1288C">
        <w:rPr>
          <w:b/>
        </w:rPr>
        <w:t xml:space="preserve">week of </w:t>
      </w:r>
      <w:r w:rsidR="00914003" w:rsidRPr="00E1288C">
        <w:rPr>
          <w:b/>
        </w:rPr>
        <w:t xml:space="preserve">January </w:t>
      </w:r>
      <w:r w:rsidR="009E0DCB" w:rsidRPr="00E1288C">
        <w:rPr>
          <w:b/>
        </w:rPr>
        <w:t>2</w:t>
      </w:r>
      <w:r w:rsidR="00FE2E92">
        <w:rPr>
          <w:b/>
        </w:rPr>
        <w:t>8</w:t>
      </w:r>
      <w:r w:rsidR="009E0DCB" w:rsidRPr="00E1288C">
        <w:rPr>
          <w:b/>
        </w:rPr>
        <w:t xml:space="preserve"> – February </w:t>
      </w:r>
      <w:r w:rsidR="00FE2E92">
        <w:rPr>
          <w:b/>
        </w:rPr>
        <w:t>1</w:t>
      </w:r>
      <w:r w:rsidR="00914003" w:rsidRPr="00E1288C">
        <w:rPr>
          <w:b/>
        </w:rPr>
        <w:t xml:space="preserve"> from 7:4</w:t>
      </w:r>
      <w:r w:rsidR="00FE2E92">
        <w:rPr>
          <w:b/>
        </w:rPr>
        <w:t>0</w:t>
      </w:r>
      <w:r w:rsidR="00914003" w:rsidRPr="00E1288C">
        <w:rPr>
          <w:b/>
        </w:rPr>
        <w:t>-8:30AM</w:t>
      </w:r>
      <w:r w:rsidR="003B5CFE" w:rsidRPr="00E1288C">
        <w:rPr>
          <w:b/>
        </w:rPr>
        <w:t xml:space="preserve"> </w:t>
      </w:r>
      <w:r w:rsidR="003B5CFE" w:rsidRPr="00E1288C">
        <w:t>as students and parents bring their classroom donations to the MPR.</w:t>
      </w:r>
      <w:r w:rsidR="00FE2E92">
        <w:t xml:space="preserve">  </w:t>
      </w:r>
      <w:r w:rsidR="00FE2E92" w:rsidRPr="00FE2E92">
        <w:rPr>
          <w:b/>
        </w:rPr>
        <w:t>Any amount of time helping is appreciated!</w:t>
      </w:r>
    </w:p>
    <w:p w14:paraId="34EF849E" w14:textId="77777777" w:rsidR="003B5CFE" w:rsidRPr="00E1288C" w:rsidRDefault="003B5CFE" w:rsidP="00104A04">
      <w:pPr>
        <w:rPr>
          <w:b/>
        </w:rPr>
      </w:pPr>
    </w:p>
    <w:p w14:paraId="63BF6761" w14:textId="131E144B" w:rsidR="003B5CFE" w:rsidRPr="00FE2E92" w:rsidRDefault="004233F1" w:rsidP="00104A04">
      <w:pPr>
        <w:rPr>
          <w:b/>
        </w:rPr>
      </w:pPr>
      <w:r w:rsidRPr="00E1288C">
        <w:rPr>
          <w:rFonts w:ascii="MS Gothic" w:eastAsia="MS Gothic" w:hint="eastAsia"/>
          <w:b/>
        </w:rPr>
        <w:t>☐</w:t>
      </w:r>
      <w:r w:rsidRPr="00E1288C">
        <w:rPr>
          <w:b/>
        </w:rPr>
        <w:t xml:space="preserve"> </w:t>
      </w:r>
      <w:r w:rsidR="003B5CFE" w:rsidRPr="00E1288C">
        <w:rPr>
          <w:b/>
        </w:rPr>
        <w:t>Heavy Lifters</w:t>
      </w:r>
      <w:r w:rsidR="00282DC9" w:rsidRPr="00E1288C">
        <w:t xml:space="preserve"> – We need strong men and</w:t>
      </w:r>
      <w:r w:rsidR="003B5CFE" w:rsidRPr="00E1288C">
        <w:t xml:space="preserve"> women who are ready to flex their muscles! We will need some assistance each morning, but help is especially needed on </w:t>
      </w:r>
      <w:r w:rsidR="00FE2E92" w:rsidRPr="00FE2E92">
        <w:rPr>
          <w:b/>
        </w:rPr>
        <w:t>Thursday, Jan 31</w:t>
      </w:r>
      <w:r w:rsidR="00FE2E92" w:rsidRPr="00FE2E92">
        <w:rPr>
          <w:b/>
          <w:vertAlign w:val="superscript"/>
        </w:rPr>
        <w:t>st</w:t>
      </w:r>
      <w:r w:rsidR="00FE2E92" w:rsidRPr="00FE2E92">
        <w:rPr>
          <w:b/>
        </w:rPr>
        <w:t xml:space="preserve"> -</w:t>
      </w:r>
      <w:r w:rsidR="00FE2E92">
        <w:t xml:space="preserve"> </w:t>
      </w:r>
      <w:r w:rsidR="003B5CFE" w:rsidRPr="00E1288C">
        <w:rPr>
          <w:b/>
        </w:rPr>
        <w:t xml:space="preserve">Friday February </w:t>
      </w:r>
      <w:r w:rsidR="00FE2E92">
        <w:rPr>
          <w:b/>
        </w:rPr>
        <w:t>1</w:t>
      </w:r>
      <w:r w:rsidR="00FE2E92" w:rsidRPr="00FE2E92">
        <w:rPr>
          <w:b/>
          <w:vertAlign w:val="superscript"/>
        </w:rPr>
        <w:t>st</w:t>
      </w:r>
      <w:r w:rsidR="00914003" w:rsidRPr="00E1288C">
        <w:rPr>
          <w:b/>
        </w:rPr>
        <w:t xml:space="preserve"> from 7:4</w:t>
      </w:r>
      <w:r w:rsidR="00FE2E92">
        <w:rPr>
          <w:b/>
        </w:rPr>
        <w:t>0</w:t>
      </w:r>
      <w:r w:rsidR="00914003" w:rsidRPr="00E1288C">
        <w:rPr>
          <w:b/>
        </w:rPr>
        <w:t>-9AM</w:t>
      </w:r>
      <w:r w:rsidR="003B5CFE" w:rsidRPr="00E1288C">
        <w:t>.</w:t>
      </w:r>
      <w:r w:rsidR="00FE2E92">
        <w:t xml:space="preserve">  </w:t>
      </w:r>
      <w:r w:rsidR="00FE2E92" w:rsidRPr="00FE2E92">
        <w:rPr>
          <w:b/>
        </w:rPr>
        <w:t>Any amount of time helping is appreciated!</w:t>
      </w:r>
    </w:p>
    <w:p w14:paraId="40EDE71B" w14:textId="77777777" w:rsidR="00104A04" w:rsidRDefault="00104A04" w:rsidP="00104A04">
      <w:pPr>
        <w:rPr>
          <w:sz w:val="28"/>
          <w:szCs w:val="28"/>
        </w:rPr>
      </w:pPr>
    </w:p>
    <w:p w14:paraId="42C58873" w14:textId="77777777" w:rsidR="005902F5" w:rsidRDefault="00104A04" w:rsidP="009E0DCB">
      <w:pPr>
        <w:jc w:val="center"/>
        <w:rPr>
          <w:b/>
          <w:sz w:val="28"/>
          <w:szCs w:val="28"/>
        </w:rPr>
      </w:pPr>
      <w:r w:rsidRPr="005258AD">
        <w:rPr>
          <w:b/>
          <w:sz w:val="28"/>
          <w:szCs w:val="28"/>
        </w:rPr>
        <w:t>To volunteer</w:t>
      </w:r>
      <w:r w:rsidR="004233F1">
        <w:rPr>
          <w:b/>
          <w:sz w:val="28"/>
          <w:szCs w:val="28"/>
        </w:rPr>
        <w:t xml:space="preserve"> during this exciting week</w:t>
      </w:r>
      <w:r w:rsidR="00914003">
        <w:rPr>
          <w:b/>
          <w:sz w:val="28"/>
          <w:szCs w:val="28"/>
        </w:rPr>
        <w:t>,</w:t>
      </w:r>
      <w:r w:rsidR="004233F1">
        <w:rPr>
          <w:b/>
          <w:sz w:val="28"/>
          <w:szCs w:val="28"/>
        </w:rPr>
        <w:t xml:space="preserve"> please</w:t>
      </w:r>
      <w:r w:rsidRPr="005258AD">
        <w:rPr>
          <w:b/>
          <w:sz w:val="28"/>
          <w:szCs w:val="28"/>
        </w:rPr>
        <w:t xml:space="preserve"> contact </w:t>
      </w:r>
      <w:r w:rsidR="00FD6273">
        <w:rPr>
          <w:b/>
          <w:sz w:val="28"/>
          <w:szCs w:val="28"/>
        </w:rPr>
        <w:t xml:space="preserve">the Souper Bowl of Caring Team: </w:t>
      </w:r>
    </w:p>
    <w:p w14:paraId="5630B576" w14:textId="2A26383D" w:rsidR="00E1288C" w:rsidRDefault="009E0DCB" w:rsidP="00E1288C">
      <w:pPr>
        <w:jc w:val="center"/>
        <w:rPr>
          <w:b/>
          <w:sz w:val="28"/>
          <w:szCs w:val="28"/>
        </w:rPr>
      </w:pPr>
      <w:r>
        <w:rPr>
          <w:b/>
          <w:sz w:val="28"/>
          <w:szCs w:val="28"/>
        </w:rPr>
        <w:t xml:space="preserve">Olivia Benitez </w:t>
      </w:r>
      <w:r w:rsidR="004233F1">
        <w:rPr>
          <w:b/>
          <w:sz w:val="28"/>
          <w:szCs w:val="28"/>
        </w:rPr>
        <w:t>(</w:t>
      </w:r>
      <w:hyperlink r:id="rId7" w:history="1">
        <w:r>
          <w:rPr>
            <w:rStyle w:val="Hyperlink"/>
            <w:b/>
            <w:sz w:val="28"/>
            <w:szCs w:val="28"/>
          </w:rPr>
          <w:t>oliviajbenitez@icloud.com</w:t>
        </w:r>
      </w:hyperlink>
      <w:r w:rsidR="004233F1">
        <w:rPr>
          <w:b/>
          <w:sz w:val="28"/>
          <w:szCs w:val="28"/>
        </w:rPr>
        <w:t xml:space="preserve">) </w:t>
      </w:r>
      <w:r w:rsidR="00104A04">
        <w:rPr>
          <w:b/>
          <w:sz w:val="28"/>
          <w:szCs w:val="28"/>
        </w:rPr>
        <w:t xml:space="preserve">or </w:t>
      </w:r>
      <w:r>
        <w:rPr>
          <w:b/>
          <w:sz w:val="28"/>
          <w:szCs w:val="28"/>
        </w:rPr>
        <w:t>Liz Boyle</w:t>
      </w:r>
      <w:r w:rsidR="004233F1">
        <w:rPr>
          <w:b/>
          <w:sz w:val="28"/>
          <w:szCs w:val="28"/>
        </w:rPr>
        <w:t xml:space="preserve"> (</w:t>
      </w:r>
      <w:hyperlink r:id="rId8" w:history="1">
        <w:r w:rsidR="00E1288C" w:rsidRPr="00E97571">
          <w:rPr>
            <w:rStyle w:val="Hyperlink"/>
            <w:b/>
            <w:sz w:val="28"/>
            <w:szCs w:val="28"/>
          </w:rPr>
          <w:t>eebee@me.com)</w:t>
        </w:r>
      </w:hyperlink>
    </w:p>
    <w:p w14:paraId="7AAD51DF" w14:textId="77777777" w:rsidR="00FD6273" w:rsidRDefault="00FD6273" w:rsidP="00104A04">
      <w:pPr>
        <w:rPr>
          <w:b/>
          <w:sz w:val="28"/>
          <w:szCs w:val="28"/>
        </w:rPr>
      </w:pPr>
    </w:p>
    <w:p w14:paraId="662AE1E1" w14:textId="77777777" w:rsidR="00FD6273" w:rsidRDefault="00FD6273" w:rsidP="00104A04">
      <w:pPr>
        <w:rPr>
          <w:b/>
          <w:sz w:val="28"/>
          <w:szCs w:val="28"/>
        </w:rPr>
      </w:pPr>
    </w:p>
    <w:p w14:paraId="17484285" w14:textId="200C956D" w:rsidR="00E1288C" w:rsidRPr="00E41459" w:rsidRDefault="00E1288C" w:rsidP="00E1288C">
      <w:pPr>
        <w:jc w:val="center"/>
        <w:rPr>
          <w:b/>
          <w:color w:val="FF0000"/>
          <w:sz w:val="28"/>
          <w:szCs w:val="28"/>
        </w:rPr>
      </w:pPr>
      <w:r w:rsidRPr="00E41459">
        <w:rPr>
          <w:b/>
          <w:color w:val="FF0000"/>
          <w:sz w:val="28"/>
          <w:szCs w:val="28"/>
        </w:rPr>
        <w:t xml:space="preserve">--- OVER for donation items </w:t>
      </w:r>
      <w:r w:rsidR="0015378A" w:rsidRPr="00E41459">
        <w:rPr>
          <w:b/>
          <w:color w:val="FF0000"/>
          <w:sz w:val="28"/>
          <w:szCs w:val="28"/>
        </w:rPr>
        <w:t>accepted</w:t>
      </w:r>
      <w:r w:rsidRPr="00E41459">
        <w:rPr>
          <w:b/>
          <w:color w:val="FF0000"/>
          <w:sz w:val="28"/>
          <w:szCs w:val="28"/>
        </w:rPr>
        <w:t xml:space="preserve"> --</w:t>
      </w:r>
    </w:p>
    <w:p w14:paraId="249D46F4" w14:textId="77777777" w:rsidR="00FD6273" w:rsidRDefault="00FD6273" w:rsidP="00FD6273">
      <w:pPr>
        <w:shd w:val="clear" w:color="auto" w:fill="FFFFFF"/>
        <w:spacing w:line="270" w:lineRule="atLeast"/>
        <w:jc w:val="center"/>
        <w:rPr>
          <w:rFonts w:ascii="Lucida Sans Unicode" w:eastAsia="Times New Roman" w:hAnsi="Lucida Sans Unicode" w:cs="Lucida Sans Unicode"/>
          <w:noProof/>
          <w:color w:val="FF6633"/>
          <w:sz w:val="18"/>
          <w:szCs w:val="18"/>
        </w:rPr>
      </w:pPr>
      <w:r>
        <w:rPr>
          <w:rFonts w:ascii="Arial" w:hAnsi="Arial" w:cs="Arial"/>
          <w:color w:val="72179D"/>
          <w:sz w:val="20"/>
          <w:szCs w:val="20"/>
        </w:rPr>
        <w:lastRenderedPageBreak/>
        <w:br/>
      </w:r>
      <w:r>
        <w:rPr>
          <w:rFonts w:ascii="Arial" w:hAnsi="Arial" w:cs="Arial"/>
          <w:b/>
          <w:bCs/>
          <w:noProof/>
          <w:color w:val="669922"/>
          <w:sz w:val="20"/>
          <w:szCs w:val="20"/>
          <w:shd w:val="clear" w:color="auto" w:fill="FFFFFF"/>
        </w:rPr>
        <w:drawing>
          <wp:inline distT="0" distB="0" distL="0" distR="0" wp14:anchorId="651AD385" wp14:editId="51317599">
            <wp:extent cx="1638300" cy="1015746"/>
            <wp:effectExtent l="0" t="0" r="0" b="0"/>
            <wp:docPr id="1" name="Picture 1" descr="http://4.bp.blogspot.com/-bXHfVWr-5uQ/TV6_Aj29hHI/AAAAAAAAA_0/Doj37YoTtz0/s400/Souperbowl%2Bof%2BCaring.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75103405077922930" descr="http://4.bp.blogspot.com/-bXHfVWr-5uQ/TV6_Aj29hHI/AAAAAAAAA_0/Doj37YoTtz0/s400/Souperbowl%2Bof%2BCaring.gif">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171" cy="1021246"/>
                    </a:xfrm>
                    <a:prstGeom prst="rect">
                      <a:avLst/>
                    </a:prstGeom>
                    <a:noFill/>
                    <a:ln>
                      <a:noFill/>
                    </a:ln>
                  </pic:spPr>
                </pic:pic>
              </a:graphicData>
            </a:graphic>
          </wp:inline>
        </w:drawing>
      </w:r>
    </w:p>
    <w:p w14:paraId="40B7D6D5" w14:textId="77777777" w:rsidR="00FD6273" w:rsidRDefault="00FD6273" w:rsidP="00FD6273">
      <w:pPr>
        <w:shd w:val="clear" w:color="auto" w:fill="FFFFFF"/>
        <w:spacing w:line="270" w:lineRule="atLeast"/>
        <w:jc w:val="center"/>
        <w:rPr>
          <w:rFonts w:ascii="Lucida Sans Unicode" w:eastAsia="Times New Roman" w:hAnsi="Lucida Sans Unicode" w:cs="Lucida Sans Unicode"/>
          <w:noProof/>
          <w:color w:val="FF6633"/>
          <w:sz w:val="18"/>
          <w:szCs w:val="18"/>
        </w:rPr>
      </w:pPr>
    </w:p>
    <w:p w14:paraId="67B97B33" w14:textId="475516C3" w:rsidR="00FD6273" w:rsidRDefault="00FD6273" w:rsidP="009E0DCB">
      <w:pPr>
        <w:shd w:val="clear" w:color="auto" w:fill="FFFFFF"/>
        <w:spacing w:line="270" w:lineRule="atLeast"/>
        <w:jc w:val="center"/>
        <w:outlineLvl w:val="0"/>
        <w:rPr>
          <w:rFonts w:eastAsia="Times New Roman" w:cs="Lucida Sans Unicode"/>
          <w:b/>
          <w:noProof/>
          <w:color w:val="000000" w:themeColor="text1"/>
          <w:sz w:val="28"/>
          <w:szCs w:val="28"/>
        </w:rPr>
      </w:pPr>
      <w:r>
        <w:rPr>
          <w:rFonts w:eastAsia="Times New Roman" w:cs="Lucida Sans Unicode"/>
          <w:b/>
          <w:noProof/>
          <w:color w:val="000000" w:themeColor="text1"/>
          <w:sz w:val="28"/>
          <w:szCs w:val="28"/>
        </w:rPr>
        <w:t xml:space="preserve">January </w:t>
      </w:r>
      <w:r w:rsidR="005E572A">
        <w:rPr>
          <w:rFonts w:eastAsia="Times New Roman" w:cs="Lucida Sans Unicode"/>
          <w:b/>
          <w:noProof/>
          <w:color w:val="000000" w:themeColor="text1"/>
          <w:sz w:val="28"/>
          <w:szCs w:val="28"/>
        </w:rPr>
        <w:t>2</w:t>
      </w:r>
      <w:r w:rsidR="00FE2E92">
        <w:rPr>
          <w:rFonts w:eastAsia="Times New Roman" w:cs="Lucida Sans Unicode"/>
          <w:b/>
          <w:noProof/>
          <w:color w:val="000000" w:themeColor="text1"/>
          <w:sz w:val="28"/>
          <w:szCs w:val="28"/>
        </w:rPr>
        <w:t>8</w:t>
      </w:r>
      <w:r w:rsidR="005E572A">
        <w:rPr>
          <w:rFonts w:eastAsia="Times New Roman" w:cs="Lucida Sans Unicode"/>
          <w:b/>
          <w:noProof/>
          <w:color w:val="000000" w:themeColor="text1"/>
          <w:sz w:val="28"/>
          <w:szCs w:val="28"/>
        </w:rPr>
        <w:t xml:space="preserve">  - February </w:t>
      </w:r>
      <w:r w:rsidR="00FE2E92">
        <w:rPr>
          <w:rFonts w:eastAsia="Times New Roman" w:cs="Lucida Sans Unicode"/>
          <w:b/>
          <w:noProof/>
          <w:color w:val="000000" w:themeColor="text1"/>
          <w:sz w:val="28"/>
          <w:szCs w:val="28"/>
        </w:rPr>
        <w:t>1</w:t>
      </w:r>
      <w:r>
        <w:rPr>
          <w:rFonts w:eastAsia="Times New Roman" w:cs="Lucida Sans Unicode"/>
          <w:b/>
          <w:noProof/>
          <w:color w:val="000000" w:themeColor="text1"/>
          <w:sz w:val="28"/>
          <w:szCs w:val="28"/>
        </w:rPr>
        <w:t>, 201</w:t>
      </w:r>
      <w:r w:rsidR="00FE2E92">
        <w:rPr>
          <w:rFonts w:eastAsia="Times New Roman" w:cs="Lucida Sans Unicode"/>
          <w:b/>
          <w:noProof/>
          <w:color w:val="000000" w:themeColor="text1"/>
          <w:sz w:val="28"/>
          <w:szCs w:val="28"/>
        </w:rPr>
        <w:t>9</w:t>
      </w:r>
    </w:p>
    <w:p w14:paraId="51B83ADA" w14:textId="77777777" w:rsidR="00FD6273" w:rsidRDefault="00FD6273" w:rsidP="00FD6273">
      <w:pPr>
        <w:shd w:val="clear" w:color="auto" w:fill="FFFFFF"/>
        <w:spacing w:line="270" w:lineRule="atLeast"/>
        <w:rPr>
          <w:b/>
          <w:i/>
          <w:sz w:val="44"/>
          <w:szCs w:val="44"/>
          <w:u w:val="single"/>
        </w:rPr>
      </w:pPr>
    </w:p>
    <w:p w14:paraId="23B6A98B" w14:textId="77777777" w:rsidR="00FD6273" w:rsidRPr="00EF0D92" w:rsidRDefault="00FD6273" w:rsidP="009E0DCB">
      <w:pPr>
        <w:shd w:val="clear" w:color="auto" w:fill="FFFFFF"/>
        <w:spacing w:line="270" w:lineRule="atLeast"/>
        <w:outlineLvl w:val="0"/>
        <w:rPr>
          <w:rFonts w:eastAsia="Times New Roman" w:cs="Lucida Sans Unicode"/>
          <w:b/>
          <w:i/>
          <w:noProof/>
          <w:color w:val="000000" w:themeColor="text1"/>
          <w:sz w:val="28"/>
          <w:szCs w:val="28"/>
          <w:u w:val="single"/>
        </w:rPr>
      </w:pPr>
      <w:r w:rsidRPr="00EF0D92">
        <w:rPr>
          <w:b/>
          <w:i/>
          <w:sz w:val="44"/>
          <w:szCs w:val="44"/>
          <w:u w:val="single"/>
        </w:rPr>
        <w:t>Most Needed Items</w:t>
      </w:r>
    </w:p>
    <w:p w14:paraId="31930600" w14:textId="77777777" w:rsidR="00FD6273" w:rsidRDefault="00FD6273" w:rsidP="00FD6273">
      <w:pPr>
        <w:spacing w:after="120"/>
        <w:rPr>
          <w:u w:val="single"/>
        </w:rPr>
      </w:pPr>
    </w:p>
    <w:p w14:paraId="7059F2EE" w14:textId="71795814" w:rsidR="00FD6273" w:rsidRPr="00EF0D92" w:rsidRDefault="00FD6273" w:rsidP="00FD6273">
      <w:pPr>
        <w:spacing w:after="120"/>
        <w:rPr>
          <w:i/>
        </w:rPr>
      </w:pPr>
      <w:r w:rsidRPr="00EF0D92">
        <w:rPr>
          <w:i/>
        </w:rPr>
        <w:t>•</w:t>
      </w:r>
      <w:r w:rsidRPr="00EF0D92">
        <w:rPr>
          <w:i/>
        </w:rPr>
        <w:tab/>
      </w:r>
      <w:r w:rsidRPr="009F4D77">
        <w:rPr>
          <w:b/>
          <w:i/>
        </w:rPr>
        <w:t>Canned tuna or chicken, packed in water **</w:t>
      </w:r>
      <w:r w:rsidRPr="009F4D77">
        <w:rPr>
          <w:b/>
          <w:i/>
        </w:rPr>
        <w:tab/>
      </w:r>
      <w:r w:rsidRPr="00EF0D92">
        <w:rPr>
          <w:i/>
        </w:rPr>
        <w:tab/>
        <w:t>•</w:t>
      </w:r>
      <w:r w:rsidRPr="00EF0D92">
        <w:rPr>
          <w:i/>
        </w:rPr>
        <w:tab/>
      </w:r>
      <w:r w:rsidRPr="009F4D77">
        <w:rPr>
          <w:b/>
          <w:i/>
        </w:rPr>
        <w:t>Peanut butter**</w:t>
      </w:r>
      <w:r w:rsidRPr="00EF0D92">
        <w:rPr>
          <w:b/>
          <w:i/>
        </w:rPr>
        <w:tab/>
      </w:r>
    </w:p>
    <w:p w14:paraId="45C998DC" w14:textId="77777777" w:rsidR="00FD6273" w:rsidRPr="00EF0D92" w:rsidRDefault="00FD6273" w:rsidP="00FD6273">
      <w:pPr>
        <w:spacing w:after="120"/>
        <w:rPr>
          <w:i/>
        </w:rPr>
      </w:pPr>
      <w:r w:rsidRPr="00EF0D92">
        <w:rPr>
          <w:i/>
        </w:rPr>
        <w:t xml:space="preserve">• </w:t>
      </w:r>
      <w:r w:rsidRPr="00EF0D92">
        <w:rPr>
          <w:i/>
        </w:rPr>
        <w:tab/>
        <w:t>Canned stews and pasta/meat, easy on salt and fat</w:t>
      </w:r>
      <w:r w:rsidRPr="00EF0D92">
        <w:rPr>
          <w:i/>
        </w:rPr>
        <w:tab/>
      </w:r>
      <w:r>
        <w:rPr>
          <w:i/>
        </w:rPr>
        <w:tab/>
      </w:r>
      <w:r w:rsidRPr="00EF0D92">
        <w:rPr>
          <w:i/>
        </w:rPr>
        <w:t>•</w:t>
      </w:r>
      <w:r w:rsidRPr="00EF0D92">
        <w:rPr>
          <w:i/>
        </w:rPr>
        <w:tab/>
        <w:t>Packages of dried beans</w:t>
      </w:r>
    </w:p>
    <w:p w14:paraId="61FA0843" w14:textId="08F3D3C4" w:rsidR="00FD6273" w:rsidRPr="00EF0D92" w:rsidRDefault="00FD6273" w:rsidP="00FD6273">
      <w:pPr>
        <w:spacing w:after="120"/>
        <w:rPr>
          <w:i/>
        </w:rPr>
      </w:pPr>
      <w:r w:rsidRPr="00EF0D92">
        <w:rPr>
          <w:i/>
        </w:rPr>
        <w:t>•</w:t>
      </w:r>
      <w:r w:rsidRPr="00EF0D92">
        <w:rPr>
          <w:i/>
        </w:rPr>
        <w:tab/>
        <w:t>Canned fruits in light syrup, natural applesauce</w:t>
      </w:r>
      <w:r w:rsidRPr="00EF0D92">
        <w:rPr>
          <w:i/>
        </w:rPr>
        <w:tab/>
      </w:r>
      <w:r w:rsidRPr="00EF0D92">
        <w:rPr>
          <w:i/>
        </w:rPr>
        <w:tab/>
        <w:t>•</w:t>
      </w:r>
      <w:r w:rsidRPr="00EF0D92">
        <w:rPr>
          <w:i/>
        </w:rPr>
        <w:tab/>
        <w:t>100% juice cans or boxes</w:t>
      </w:r>
    </w:p>
    <w:p w14:paraId="501BD219" w14:textId="1815E3BF" w:rsidR="00FD6273" w:rsidRPr="00EF0D92" w:rsidRDefault="00FD6273" w:rsidP="00FD6273">
      <w:pPr>
        <w:spacing w:after="120"/>
        <w:rPr>
          <w:i/>
        </w:rPr>
      </w:pPr>
      <w:r w:rsidRPr="00EF0D92">
        <w:rPr>
          <w:i/>
        </w:rPr>
        <w:t>•</w:t>
      </w:r>
      <w:r w:rsidRPr="00EF0D92">
        <w:rPr>
          <w:i/>
        </w:rPr>
        <w:tab/>
        <w:t>Canned vegetables, tomatoes, tomato sauce</w:t>
      </w:r>
      <w:r w:rsidRPr="00EF0D92">
        <w:rPr>
          <w:i/>
        </w:rPr>
        <w:tab/>
      </w:r>
      <w:r w:rsidRPr="00EF0D92">
        <w:rPr>
          <w:i/>
        </w:rPr>
        <w:tab/>
        <w:t>•</w:t>
      </w:r>
      <w:r w:rsidRPr="00EF0D92">
        <w:rPr>
          <w:i/>
        </w:rPr>
        <w:tab/>
        <w:t>Pas</w:t>
      </w:r>
      <w:r>
        <w:rPr>
          <w:i/>
        </w:rPr>
        <w:t>ta, noodles</w:t>
      </w:r>
    </w:p>
    <w:p w14:paraId="5657E82A" w14:textId="77777777" w:rsidR="00FD6273" w:rsidRPr="00EF0D92" w:rsidRDefault="00FD6273" w:rsidP="00FD6273">
      <w:pPr>
        <w:spacing w:after="120"/>
        <w:rPr>
          <w:i/>
        </w:rPr>
      </w:pPr>
      <w:r w:rsidRPr="00EF0D92">
        <w:rPr>
          <w:i/>
        </w:rPr>
        <w:t>•</w:t>
      </w:r>
      <w:r w:rsidRPr="00EF0D92">
        <w:rPr>
          <w:i/>
        </w:rPr>
        <w:tab/>
        <w:t>Cereals and cereal bars, easy on sugar and fat</w:t>
      </w:r>
    </w:p>
    <w:p w14:paraId="0572805B" w14:textId="77777777" w:rsidR="00FD6273" w:rsidRPr="00EF0D92" w:rsidRDefault="00FD6273" w:rsidP="00FD6273">
      <w:pPr>
        <w:spacing w:after="120"/>
        <w:rPr>
          <w:i/>
        </w:rPr>
      </w:pPr>
      <w:r w:rsidRPr="00EF0D92">
        <w:rPr>
          <w:i/>
        </w:rPr>
        <w:t>•</w:t>
      </w:r>
      <w:r w:rsidRPr="00EF0D92">
        <w:rPr>
          <w:i/>
        </w:rPr>
        <w:tab/>
        <w:t>Soups with meat and/or beans, meal-in-a-can, easy on the salt and fat</w:t>
      </w:r>
      <w:r w:rsidRPr="00EF0D92">
        <w:rPr>
          <w:i/>
        </w:rPr>
        <w:tab/>
      </w:r>
    </w:p>
    <w:p w14:paraId="14B2E885" w14:textId="77777777" w:rsidR="00FD6273" w:rsidRDefault="00FD6273" w:rsidP="00FD6273">
      <w:pPr>
        <w:spacing w:after="120"/>
        <w:rPr>
          <w:b/>
          <w:i/>
          <w:sz w:val="44"/>
          <w:szCs w:val="44"/>
          <w:u w:val="single"/>
        </w:rPr>
      </w:pPr>
    </w:p>
    <w:p w14:paraId="2E8EF868" w14:textId="77777777" w:rsidR="00FD6273" w:rsidRPr="009145FA" w:rsidRDefault="00FD6273" w:rsidP="009E0DCB">
      <w:pPr>
        <w:spacing w:after="120"/>
        <w:outlineLvl w:val="0"/>
        <w:rPr>
          <w:b/>
          <w:i/>
          <w:sz w:val="44"/>
          <w:szCs w:val="44"/>
          <w:u w:val="single"/>
        </w:rPr>
      </w:pPr>
      <w:r w:rsidRPr="009145FA">
        <w:rPr>
          <w:b/>
          <w:i/>
          <w:sz w:val="44"/>
          <w:szCs w:val="44"/>
          <w:u w:val="single"/>
        </w:rPr>
        <w:t>Houston Food Bank is UNABLE to ACCEPT:</w:t>
      </w:r>
    </w:p>
    <w:p w14:paraId="3DDC6933" w14:textId="77777777" w:rsidR="00FD6273" w:rsidRPr="00EF0D92" w:rsidRDefault="00FD6273" w:rsidP="00FD6273">
      <w:pPr>
        <w:spacing w:after="120"/>
        <w:rPr>
          <w:i/>
        </w:rPr>
      </w:pPr>
      <w:r w:rsidRPr="00EF0D92">
        <w:rPr>
          <w:i/>
        </w:rPr>
        <w:t>•</w:t>
      </w:r>
      <w:r w:rsidRPr="00EF0D92">
        <w:rPr>
          <w:i/>
        </w:rPr>
        <w:tab/>
        <w:t xml:space="preserve"> Open packages</w:t>
      </w:r>
      <w:r w:rsidRPr="00EF0D92">
        <w:rPr>
          <w:i/>
        </w:rPr>
        <w:tab/>
      </w:r>
      <w:r w:rsidRPr="00EF0D92">
        <w:rPr>
          <w:i/>
        </w:rPr>
        <w:tab/>
        <w:t>•</w:t>
      </w:r>
      <w:r w:rsidRPr="00EF0D92">
        <w:rPr>
          <w:i/>
        </w:rPr>
        <w:tab/>
        <w:t xml:space="preserve"> Homemade food items</w:t>
      </w:r>
      <w:r w:rsidRPr="00EF0D92">
        <w:rPr>
          <w:i/>
        </w:rPr>
        <w:tab/>
        <w:t>•</w:t>
      </w:r>
      <w:r w:rsidRPr="00EF0D92">
        <w:rPr>
          <w:i/>
        </w:rPr>
        <w:tab/>
        <w:t xml:space="preserve"> Baby food</w:t>
      </w:r>
    </w:p>
    <w:p w14:paraId="4BBCA4F1" w14:textId="40745FF5" w:rsidR="00FD6273" w:rsidRPr="009F4D77" w:rsidRDefault="00FD6273" w:rsidP="00FD6273">
      <w:pPr>
        <w:spacing w:after="120"/>
        <w:rPr>
          <w:i/>
        </w:rPr>
      </w:pPr>
      <w:r w:rsidRPr="00EF0D92">
        <w:rPr>
          <w:i/>
        </w:rPr>
        <w:t>•</w:t>
      </w:r>
      <w:r w:rsidRPr="00EF0D92">
        <w:rPr>
          <w:i/>
        </w:rPr>
        <w:tab/>
        <w:t xml:space="preserve"> Expired items (yuck!)</w:t>
      </w:r>
      <w:r w:rsidRPr="00EF0D92">
        <w:rPr>
          <w:i/>
        </w:rPr>
        <w:tab/>
        <w:t>•             Perishable items</w:t>
      </w:r>
      <w:r w:rsidRPr="00EF0D92">
        <w:rPr>
          <w:i/>
        </w:rPr>
        <w:tab/>
      </w:r>
      <w:r w:rsidRPr="00EF0D92">
        <w:rPr>
          <w:i/>
        </w:rPr>
        <w:tab/>
      </w:r>
      <w:r>
        <w:rPr>
          <w:i/>
        </w:rPr>
        <w:t xml:space="preserve">•            </w:t>
      </w:r>
      <w:r w:rsidRPr="00EF0D92">
        <w:rPr>
          <w:i/>
        </w:rPr>
        <w:t>Glass containers</w:t>
      </w:r>
    </w:p>
    <w:p w14:paraId="156CE430" w14:textId="77777777" w:rsidR="005E572A" w:rsidRDefault="005E572A" w:rsidP="009E0DCB">
      <w:pPr>
        <w:outlineLvl w:val="0"/>
        <w:rPr>
          <w:i/>
          <w:sz w:val="36"/>
          <w:szCs w:val="36"/>
        </w:rPr>
      </w:pPr>
    </w:p>
    <w:p w14:paraId="1F107C1B" w14:textId="77777777" w:rsidR="00FD6273" w:rsidRPr="00F8373F" w:rsidRDefault="00FD6273" w:rsidP="009E0DCB">
      <w:pPr>
        <w:outlineLvl w:val="0"/>
        <w:rPr>
          <w:i/>
          <w:sz w:val="36"/>
          <w:szCs w:val="36"/>
        </w:rPr>
      </w:pPr>
      <w:r w:rsidRPr="00F8373F">
        <w:rPr>
          <w:i/>
          <w:sz w:val="36"/>
          <w:szCs w:val="36"/>
        </w:rPr>
        <w:t>PLEASE DO NOT INCLUDE</w:t>
      </w:r>
    </w:p>
    <w:p w14:paraId="5675E762" w14:textId="77777777" w:rsidR="00FD6273" w:rsidRPr="00F8373F" w:rsidRDefault="00FD6273" w:rsidP="00FD6273">
      <w:pPr>
        <w:rPr>
          <w:b/>
          <w:i/>
          <w:sz w:val="28"/>
          <w:szCs w:val="28"/>
        </w:rPr>
      </w:pPr>
      <w:r w:rsidRPr="00F8373F">
        <w:rPr>
          <w:i/>
        </w:rPr>
        <w:t xml:space="preserve">• </w:t>
      </w:r>
      <w:r w:rsidRPr="00F8373F">
        <w:rPr>
          <w:i/>
        </w:rPr>
        <w:tab/>
      </w:r>
      <w:r w:rsidRPr="00F8373F">
        <w:rPr>
          <w:i/>
          <w:sz w:val="28"/>
          <w:szCs w:val="28"/>
        </w:rPr>
        <w:t xml:space="preserve">50 lb bags of rice  </w:t>
      </w:r>
      <w:r w:rsidRPr="00F8373F">
        <w:rPr>
          <w:i/>
          <w:sz w:val="28"/>
          <w:szCs w:val="28"/>
        </w:rPr>
        <w:tab/>
      </w:r>
      <w:r w:rsidRPr="00F8373F">
        <w:rPr>
          <w:i/>
          <w:sz w:val="28"/>
          <w:szCs w:val="28"/>
        </w:rPr>
        <w:tab/>
      </w:r>
      <w:r w:rsidRPr="00F8373F">
        <w:rPr>
          <w:i/>
        </w:rPr>
        <w:t>•</w:t>
      </w:r>
      <w:r w:rsidRPr="00F8373F">
        <w:rPr>
          <w:i/>
        </w:rPr>
        <w:tab/>
      </w:r>
      <w:r w:rsidRPr="00F8373F">
        <w:rPr>
          <w:i/>
          <w:sz w:val="28"/>
          <w:szCs w:val="28"/>
        </w:rPr>
        <w:t xml:space="preserve">individual serving packages </w:t>
      </w:r>
    </w:p>
    <w:p w14:paraId="043A70B3" w14:textId="77777777" w:rsidR="00FD6273" w:rsidRPr="009F4D77" w:rsidRDefault="00FD6273" w:rsidP="00FD6273">
      <w:pPr>
        <w:rPr>
          <w:b/>
        </w:rPr>
      </w:pPr>
    </w:p>
    <w:p w14:paraId="7E309271" w14:textId="77777777" w:rsidR="00914003" w:rsidRDefault="00914003" w:rsidP="00FD6273">
      <w:pPr>
        <w:rPr>
          <w:b/>
          <w:i/>
          <w:sz w:val="28"/>
          <w:szCs w:val="28"/>
        </w:rPr>
      </w:pPr>
    </w:p>
    <w:p w14:paraId="51022B30" w14:textId="77777777" w:rsidR="00FD6273" w:rsidRPr="009F4D77" w:rsidRDefault="00FD6273" w:rsidP="00FD6273">
      <w:pPr>
        <w:rPr>
          <w:b/>
          <w:i/>
          <w:sz w:val="28"/>
          <w:szCs w:val="28"/>
        </w:rPr>
      </w:pPr>
      <w:r w:rsidRPr="009F4D77">
        <w:rPr>
          <w:b/>
          <w:i/>
          <w:sz w:val="28"/>
          <w:szCs w:val="28"/>
        </w:rPr>
        <w:t xml:space="preserve">**Protein Challenge Points </w:t>
      </w:r>
    </w:p>
    <w:p w14:paraId="5B3FB810" w14:textId="77777777" w:rsidR="00FD6273" w:rsidRPr="009F4D77" w:rsidRDefault="00FD6273" w:rsidP="00FD6273">
      <w:pPr>
        <w:rPr>
          <w:i/>
        </w:rPr>
      </w:pPr>
      <w:r w:rsidRPr="009F4D77">
        <w:rPr>
          <w:i/>
        </w:rPr>
        <w:t>Tuna or chicken:  1 poi</w:t>
      </w:r>
      <w:r>
        <w:rPr>
          <w:i/>
        </w:rPr>
        <w:t>nt per can (</w:t>
      </w:r>
      <w:r w:rsidRPr="00A8004B">
        <w:rPr>
          <w:i/>
          <w:u w:val="single"/>
        </w:rPr>
        <w:t xml:space="preserve">&lt; </w:t>
      </w:r>
      <w:r w:rsidRPr="009F4D77">
        <w:rPr>
          <w:i/>
        </w:rPr>
        <w:t>5oz), 2 points per family sized can (</w:t>
      </w:r>
      <w:r>
        <w:rPr>
          <w:i/>
        </w:rPr>
        <w:t>&gt; 6</w:t>
      </w:r>
      <w:r w:rsidRPr="009F4D77">
        <w:rPr>
          <w:i/>
        </w:rPr>
        <w:t xml:space="preserve">oz) </w:t>
      </w:r>
    </w:p>
    <w:p w14:paraId="36851FAB" w14:textId="73EB734D" w:rsidR="00FD6273" w:rsidRPr="009F4D77" w:rsidRDefault="00914003" w:rsidP="00FD6273">
      <w:pPr>
        <w:rPr>
          <w:i/>
        </w:rPr>
      </w:pPr>
      <w:r>
        <w:rPr>
          <w:i/>
        </w:rPr>
        <w:t>N</w:t>
      </w:r>
      <w:r w:rsidR="00FD6273" w:rsidRPr="009F4D77">
        <w:rPr>
          <w:i/>
        </w:rPr>
        <w:t>ut butter: 1 point per small jar (</w:t>
      </w:r>
      <w:r w:rsidR="00FD6273" w:rsidRPr="00A8004B">
        <w:rPr>
          <w:i/>
          <w:u w:val="single"/>
        </w:rPr>
        <w:t>&lt;</w:t>
      </w:r>
      <w:r w:rsidR="00FD6273" w:rsidRPr="009F4D77">
        <w:rPr>
          <w:i/>
        </w:rPr>
        <w:t>16oz), 2 points per regular jar (</w:t>
      </w:r>
      <w:r w:rsidR="00FD6273">
        <w:rPr>
          <w:i/>
        </w:rPr>
        <w:t>17-</w:t>
      </w:r>
      <w:r w:rsidR="00FD6273" w:rsidRPr="009F4D77">
        <w:rPr>
          <w:i/>
        </w:rPr>
        <w:t>28oz), 3 points per family sized jar (</w:t>
      </w:r>
      <w:r w:rsidR="00FD6273">
        <w:rPr>
          <w:i/>
        </w:rPr>
        <w:t>&gt;28</w:t>
      </w:r>
      <w:r w:rsidR="00FD6273" w:rsidRPr="009F4D77">
        <w:rPr>
          <w:i/>
        </w:rPr>
        <w:t>oz)</w:t>
      </w:r>
    </w:p>
    <w:p w14:paraId="2C1CC581" w14:textId="77777777" w:rsidR="00FD6273" w:rsidRDefault="00FD6273" w:rsidP="00FD6273">
      <w:pPr>
        <w:rPr>
          <w:b/>
          <w:i/>
        </w:rPr>
      </w:pPr>
    </w:p>
    <w:p w14:paraId="66D1AC4B" w14:textId="77777777" w:rsidR="00FD6273" w:rsidRPr="00E25693" w:rsidRDefault="00FD6273" w:rsidP="009E0DCB">
      <w:pPr>
        <w:outlineLvl w:val="0"/>
        <w:rPr>
          <w:b/>
          <w:i/>
        </w:rPr>
      </w:pPr>
      <w:r w:rsidRPr="00E25693">
        <w:rPr>
          <w:b/>
          <w:i/>
        </w:rPr>
        <w:t xml:space="preserve">If you have any questions or concerns, please contact </w:t>
      </w:r>
      <w:r>
        <w:rPr>
          <w:b/>
          <w:i/>
        </w:rPr>
        <w:t>a member of the</w:t>
      </w:r>
      <w:r w:rsidRPr="00E25693">
        <w:rPr>
          <w:b/>
          <w:i/>
        </w:rPr>
        <w:t xml:space="preserve"> SB</w:t>
      </w:r>
      <w:r>
        <w:rPr>
          <w:b/>
          <w:i/>
        </w:rPr>
        <w:t>o</w:t>
      </w:r>
      <w:r w:rsidRPr="00E25693">
        <w:rPr>
          <w:b/>
          <w:i/>
        </w:rPr>
        <w:t>C team.</w:t>
      </w:r>
    </w:p>
    <w:p w14:paraId="668F984E" w14:textId="77777777" w:rsidR="005E572A" w:rsidRDefault="005E572A" w:rsidP="00FD6273">
      <w:pPr>
        <w:rPr>
          <w:b/>
        </w:rPr>
      </w:pPr>
    </w:p>
    <w:p w14:paraId="286EE21A" w14:textId="7D815B11" w:rsidR="00914003" w:rsidRDefault="005E572A" w:rsidP="00FD6273">
      <w:pPr>
        <w:rPr>
          <w:rStyle w:val="Hyperlink"/>
          <w:b/>
        </w:rPr>
      </w:pPr>
      <w:r>
        <w:rPr>
          <w:b/>
        </w:rPr>
        <w:t>Olivia Benitez</w:t>
      </w:r>
      <w:r w:rsidR="00FD6273">
        <w:rPr>
          <w:b/>
        </w:rPr>
        <w:tab/>
      </w:r>
      <w:r>
        <w:rPr>
          <w:b/>
        </w:rPr>
        <w:t>oliviajbenitez@icloud.com</w:t>
      </w:r>
    </w:p>
    <w:p w14:paraId="14CBAF90" w14:textId="2BB98C02" w:rsidR="00FD6273" w:rsidRDefault="005E572A" w:rsidP="00FD6273">
      <w:pPr>
        <w:rPr>
          <w:b/>
        </w:rPr>
      </w:pPr>
      <w:r>
        <w:rPr>
          <w:b/>
        </w:rPr>
        <w:t>Liz Boyle</w:t>
      </w:r>
      <w:r w:rsidR="00FD6273">
        <w:rPr>
          <w:b/>
        </w:rPr>
        <w:t xml:space="preserve"> </w:t>
      </w:r>
      <w:r w:rsidR="00FD6273">
        <w:rPr>
          <w:b/>
        </w:rPr>
        <w:tab/>
      </w:r>
      <w:r>
        <w:rPr>
          <w:b/>
        </w:rPr>
        <w:tab/>
      </w:r>
      <w:r w:rsidRPr="005E572A">
        <w:rPr>
          <w:b/>
        </w:rPr>
        <w:t>eebee@me.com</w:t>
      </w:r>
      <w:r w:rsidR="00FD6273">
        <w:rPr>
          <w:b/>
        </w:rPr>
        <w:tab/>
      </w:r>
    </w:p>
    <w:p w14:paraId="162856F9" w14:textId="77777777" w:rsidR="00FD6273" w:rsidRPr="00FD6273" w:rsidRDefault="00FD6273" w:rsidP="00104A04">
      <w:pPr>
        <w:rPr>
          <w:b/>
          <w:sz w:val="28"/>
          <w:szCs w:val="28"/>
        </w:rPr>
      </w:pPr>
    </w:p>
    <w:p w14:paraId="368455C2" w14:textId="77777777" w:rsidR="00104A04" w:rsidRDefault="00104A04"/>
    <w:sectPr w:rsidR="00104A04" w:rsidSect="00FD6273">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285"/>
    <w:rsid w:val="00104A04"/>
    <w:rsid w:val="0015378A"/>
    <w:rsid w:val="00214E14"/>
    <w:rsid w:val="00282DC9"/>
    <w:rsid w:val="003B5CFE"/>
    <w:rsid w:val="004233F1"/>
    <w:rsid w:val="004F6285"/>
    <w:rsid w:val="005902F5"/>
    <w:rsid w:val="005D145F"/>
    <w:rsid w:val="005E572A"/>
    <w:rsid w:val="0072247C"/>
    <w:rsid w:val="00783EDE"/>
    <w:rsid w:val="00836AAC"/>
    <w:rsid w:val="008717FE"/>
    <w:rsid w:val="008D303B"/>
    <w:rsid w:val="00901C59"/>
    <w:rsid w:val="00914003"/>
    <w:rsid w:val="009E0DCB"/>
    <w:rsid w:val="00A068FA"/>
    <w:rsid w:val="00A54E8B"/>
    <w:rsid w:val="00A667EE"/>
    <w:rsid w:val="00B01AC2"/>
    <w:rsid w:val="00B01C70"/>
    <w:rsid w:val="00B07F94"/>
    <w:rsid w:val="00C67A73"/>
    <w:rsid w:val="00CC0797"/>
    <w:rsid w:val="00E1288C"/>
    <w:rsid w:val="00E3052A"/>
    <w:rsid w:val="00E41459"/>
    <w:rsid w:val="00E54B83"/>
    <w:rsid w:val="00F23035"/>
    <w:rsid w:val="00F42EE0"/>
    <w:rsid w:val="00F8373F"/>
    <w:rsid w:val="00F910E2"/>
    <w:rsid w:val="00FD6273"/>
    <w:rsid w:val="00FE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DFA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A04"/>
    <w:rPr>
      <w:color w:val="0000FF" w:themeColor="hyperlink"/>
      <w:u w:val="single"/>
    </w:rPr>
  </w:style>
  <w:style w:type="paragraph" w:styleId="BalloonText">
    <w:name w:val="Balloon Text"/>
    <w:basedOn w:val="Normal"/>
    <w:link w:val="BalloonTextChar"/>
    <w:uiPriority w:val="99"/>
    <w:semiHidden/>
    <w:unhideWhenUsed/>
    <w:rsid w:val="00423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3F1"/>
    <w:rPr>
      <w:rFonts w:ascii="Lucida Grande" w:hAnsi="Lucida Grande" w:cs="Lucida Grande"/>
      <w:sz w:val="18"/>
      <w:szCs w:val="18"/>
    </w:rPr>
  </w:style>
  <w:style w:type="character" w:styleId="FollowedHyperlink">
    <w:name w:val="FollowedHyperlink"/>
    <w:basedOn w:val="DefaultParagraphFont"/>
    <w:uiPriority w:val="99"/>
    <w:semiHidden/>
    <w:unhideWhenUsed/>
    <w:rsid w:val="00914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264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bee@me.com)" TargetMode="External"/><Relationship Id="rId3" Type="http://schemas.openxmlformats.org/officeDocument/2006/relationships/webSettings" Target="webSettings.xml"/><Relationship Id="rId7" Type="http://schemas.openxmlformats.org/officeDocument/2006/relationships/hyperlink" Target="mailto:danniclee@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4.bp.blogspot.com/-bXHfVWr-5uQ/TV6_Aj29hHI/AAAAAAAAA_0/Doj37YoTtz0/s1600/Souperbowl+of+Caring.gi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UTHelath</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Kojen Tsao</dc:creator>
  <cp:keywords/>
  <dc:description/>
  <cp:lastModifiedBy>Olivia Benitez</cp:lastModifiedBy>
  <cp:revision>18</cp:revision>
  <dcterms:created xsi:type="dcterms:W3CDTF">2017-01-09T17:52:00Z</dcterms:created>
  <dcterms:modified xsi:type="dcterms:W3CDTF">2019-01-13T21:00:00Z</dcterms:modified>
</cp:coreProperties>
</file>